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ascii="仿宋" w:hAnsi="仿宋" w:eastAsia="仿宋"/>
          <w:b/>
          <w:sz w:val="28"/>
          <w:szCs w:val="28"/>
        </w:rPr>
      </w:pPr>
      <w:r>
        <w:rPr>
          <w:rFonts w:hint="eastAsia" w:ascii="仿宋" w:hAnsi="仿宋" w:eastAsia="仿宋"/>
          <w:b/>
          <w:sz w:val="28"/>
          <w:szCs w:val="28"/>
        </w:rPr>
        <w:t>附件</w:t>
      </w:r>
      <w:r>
        <w:rPr>
          <w:rFonts w:hint="eastAsia" w:ascii="仿宋" w:hAnsi="仿宋" w:eastAsia="仿宋"/>
          <w:b/>
          <w:sz w:val="28"/>
          <w:szCs w:val="28"/>
          <w:lang w:val="en-US" w:eastAsia="zh-CN"/>
        </w:rPr>
        <w:t>4</w:t>
      </w:r>
      <w:r>
        <w:rPr>
          <w:rFonts w:hint="eastAsia" w:ascii="仿宋" w:hAnsi="仿宋" w:eastAsia="仿宋"/>
          <w:b/>
          <w:sz w:val="28"/>
          <w:szCs w:val="28"/>
        </w:rPr>
        <w:t>：</w:t>
      </w:r>
    </w:p>
    <w:p>
      <w:pPr>
        <w:jc w:val="center"/>
        <w:rPr>
          <w:rFonts w:hint="eastAsia" w:ascii="华文中宋" w:hAnsi="华文中宋" w:eastAsia="华文中宋" w:cs="华文中宋"/>
          <w:b/>
          <w:bCs w:val="0"/>
          <w:sz w:val="44"/>
          <w:szCs w:val="44"/>
        </w:rPr>
      </w:pPr>
      <w:r>
        <w:rPr>
          <w:rFonts w:hint="eastAsia" w:ascii="华文中宋" w:hAnsi="华文中宋" w:eastAsia="华文中宋" w:cs="华文中宋"/>
          <w:b/>
          <w:bCs w:val="0"/>
          <w:sz w:val="44"/>
          <w:szCs w:val="44"/>
        </w:rPr>
        <w:t>《</w:t>
      </w:r>
      <w:r>
        <w:rPr>
          <w:rFonts w:hint="eastAsia" w:ascii="华文中宋" w:hAnsi="华文中宋" w:eastAsia="华文中宋" w:cs="华文中宋"/>
          <w:b/>
          <w:bCs w:val="0"/>
          <w:sz w:val="44"/>
          <w:szCs w:val="44"/>
          <w:lang w:val="en-US" w:eastAsia="zh-CN"/>
        </w:rPr>
        <w:t>2021</w:t>
      </w:r>
      <w:r>
        <w:rPr>
          <w:rFonts w:hint="eastAsia" w:ascii="华文中宋" w:hAnsi="华文中宋" w:eastAsia="华文中宋" w:cs="华文中宋"/>
          <w:b/>
          <w:bCs w:val="0"/>
          <w:sz w:val="44"/>
          <w:szCs w:val="44"/>
        </w:rPr>
        <w:t>光华龙腾奖·</w:t>
      </w:r>
      <w:r>
        <w:rPr>
          <w:rFonts w:hint="eastAsia" w:ascii="华文中宋" w:hAnsi="华文中宋" w:eastAsia="华文中宋" w:cs="华文中宋"/>
          <w:b/>
          <w:bCs w:val="0"/>
          <w:sz w:val="44"/>
          <w:szCs w:val="44"/>
          <w:lang w:eastAsia="zh-CN"/>
        </w:rPr>
        <w:t>广东</w:t>
      </w:r>
      <w:r>
        <w:rPr>
          <w:rFonts w:hint="eastAsia" w:ascii="华文中宋" w:hAnsi="华文中宋" w:eastAsia="华文中宋" w:cs="华文中宋"/>
          <w:b/>
          <w:bCs w:val="0"/>
          <w:sz w:val="44"/>
          <w:szCs w:val="44"/>
        </w:rPr>
        <w:t>省设计业十大杰出青年推荐表》填写要求</w:t>
      </w:r>
    </w:p>
    <w:p>
      <w:pPr>
        <w:jc w:val="center"/>
        <w:rPr>
          <w:rFonts w:ascii="仿宋" w:hAnsi="仿宋" w:eastAsia="仿宋"/>
          <w:b/>
          <w:sz w:val="24"/>
          <w:szCs w:val="24"/>
        </w:rPr>
      </w:pPr>
    </w:p>
    <w:p>
      <w:pPr>
        <w:spacing w:line="360" w:lineRule="auto"/>
        <w:ind w:firstLine="640" w:firstLineChars="200"/>
        <w:rPr>
          <w:rFonts w:hint="eastAsia" w:ascii="华文仿宋" w:hAnsi="华文仿宋" w:eastAsia="华文仿宋" w:cs="华文仿宋"/>
          <w:sz w:val="32"/>
          <w:szCs w:val="32"/>
        </w:rPr>
      </w:pPr>
      <w:r>
        <w:rPr>
          <w:rFonts w:hint="eastAsia" w:ascii="华文仿宋" w:hAnsi="华文仿宋" w:eastAsia="华文仿宋" w:cs="华文仿宋"/>
          <w:sz w:val="32"/>
          <w:szCs w:val="32"/>
        </w:rPr>
        <w:t>《</w:t>
      </w:r>
      <w:r>
        <w:rPr>
          <w:rFonts w:hint="eastAsia" w:ascii="华文仿宋" w:hAnsi="华文仿宋" w:eastAsia="华文仿宋" w:cs="华文仿宋"/>
          <w:sz w:val="32"/>
          <w:szCs w:val="32"/>
          <w:lang w:val="en-US" w:eastAsia="zh-CN"/>
        </w:rPr>
        <w:t>2021</w:t>
      </w:r>
      <w:r>
        <w:rPr>
          <w:rFonts w:hint="eastAsia" w:ascii="华文仿宋" w:hAnsi="华文仿宋" w:eastAsia="华文仿宋" w:cs="华文仿宋"/>
          <w:sz w:val="32"/>
          <w:szCs w:val="32"/>
        </w:rPr>
        <w:t>光华龙腾奖·</w:t>
      </w:r>
      <w:r>
        <w:rPr>
          <w:rFonts w:hint="eastAsia" w:ascii="华文仿宋" w:hAnsi="华文仿宋" w:eastAsia="华文仿宋" w:cs="华文仿宋"/>
          <w:sz w:val="32"/>
          <w:szCs w:val="32"/>
          <w:lang w:eastAsia="zh-CN"/>
        </w:rPr>
        <w:t>广东</w:t>
      </w:r>
      <w:r>
        <w:rPr>
          <w:rFonts w:hint="eastAsia" w:ascii="华文仿宋" w:hAnsi="华文仿宋" w:eastAsia="华文仿宋" w:cs="华文仿宋"/>
          <w:sz w:val="32"/>
          <w:szCs w:val="32"/>
        </w:rPr>
        <w:t>省设计业十大杰出青年推荐表》是评审的基础文件和主要评审依据，应根据</w:t>
      </w:r>
      <w:r>
        <w:rPr>
          <w:rFonts w:hint="eastAsia" w:ascii="华文仿宋" w:hAnsi="华文仿宋" w:eastAsia="华文仿宋" w:cs="华文仿宋"/>
          <w:sz w:val="32"/>
          <w:szCs w:val="32"/>
          <w:lang w:eastAsia="zh-CN"/>
        </w:rPr>
        <w:t>广东省工业设计协会的</w:t>
      </w:r>
      <w:r>
        <w:rPr>
          <w:rFonts w:hint="eastAsia" w:ascii="华文仿宋" w:hAnsi="华文仿宋" w:eastAsia="华文仿宋" w:cs="华文仿宋"/>
          <w:sz w:val="32"/>
          <w:szCs w:val="32"/>
        </w:rPr>
        <w:t>推</w:t>
      </w:r>
      <w:r>
        <w:rPr>
          <w:rFonts w:hint="eastAsia" w:ascii="华文仿宋" w:hAnsi="华文仿宋" w:eastAsia="华文仿宋" w:cs="华文仿宋"/>
          <w:sz w:val="32"/>
          <w:szCs w:val="32"/>
          <w:lang w:val="en-US" w:eastAsia="zh-CN"/>
        </w:rPr>
        <w:t>报</w:t>
      </w:r>
      <w:r>
        <w:rPr>
          <w:rFonts w:hint="eastAsia" w:ascii="华文仿宋" w:hAnsi="华文仿宋" w:eastAsia="华文仿宋" w:cs="华文仿宋"/>
          <w:sz w:val="32"/>
          <w:szCs w:val="32"/>
        </w:rPr>
        <w:t>通知，按照推荐表规定的格式、栏目及所列标题的要求，如实填写。评审不合格的材料退回推</w:t>
      </w:r>
      <w:r>
        <w:rPr>
          <w:rFonts w:hint="eastAsia" w:ascii="华文仿宋" w:hAnsi="华文仿宋" w:eastAsia="华文仿宋" w:cs="华文仿宋"/>
          <w:sz w:val="32"/>
          <w:szCs w:val="32"/>
          <w:lang w:val="en-US" w:eastAsia="zh-CN"/>
        </w:rPr>
        <w:t>报</w:t>
      </w:r>
      <w:r>
        <w:rPr>
          <w:rFonts w:hint="eastAsia" w:ascii="华文仿宋" w:hAnsi="华文仿宋" w:eastAsia="华文仿宋" w:cs="华文仿宋"/>
          <w:sz w:val="32"/>
          <w:szCs w:val="32"/>
        </w:rPr>
        <w:t>单位，不予提交当年评审。</w:t>
      </w:r>
    </w:p>
    <w:p>
      <w:pPr>
        <w:spacing w:line="360" w:lineRule="auto"/>
        <w:ind w:firstLine="640" w:firstLineChars="200"/>
        <w:rPr>
          <w:rFonts w:hint="eastAsia" w:ascii="华文仿宋" w:hAnsi="华文仿宋" w:eastAsia="华文仿宋" w:cs="华文仿宋"/>
          <w:sz w:val="32"/>
          <w:szCs w:val="32"/>
        </w:rPr>
      </w:pPr>
      <w:r>
        <w:rPr>
          <w:rFonts w:hint="eastAsia" w:ascii="华文仿宋" w:hAnsi="华文仿宋" w:eastAsia="华文仿宋" w:cs="华文仿宋"/>
          <w:sz w:val="32"/>
          <w:szCs w:val="32"/>
        </w:rPr>
        <w:t>《</w:t>
      </w:r>
      <w:r>
        <w:rPr>
          <w:rFonts w:hint="eastAsia" w:ascii="华文仿宋" w:hAnsi="华文仿宋" w:eastAsia="华文仿宋" w:cs="华文仿宋"/>
          <w:sz w:val="32"/>
          <w:szCs w:val="32"/>
          <w:lang w:val="en-US" w:eastAsia="zh-CN"/>
        </w:rPr>
        <w:t>2021</w:t>
      </w:r>
      <w:r>
        <w:rPr>
          <w:rFonts w:hint="eastAsia" w:ascii="华文仿宋" w:hAnsi="华文仿宋" w:eastAsia="华文仿宋" w:cs="华文仿宋"/>
          <w:sz w:val="32"/>
          <w:szCs w:val="32"/>
        </w:rPr>
        <w:t>光华龙腾奖·</w:t>
      </w:r>
      <w:r>
        <w:rPr>
          <w:rFonts w:hint="eastAsia" w:ascii="华文仿宋" w:hAnsi="华文仿宋" w:eastAsia="华文仿宋" w:cs="华文仿宋"/>
          <w:sz w:val="32"/>
          <w:szCs w:val="32"/>
          <w:lang w:eastAsia="zh-CN"/>
        </w:rPr>
        <w:t>广东</w:t>
      </w:r>
      <w:r>
        <w:rPr>
          <w:rFonts w:hint="eastAsia" w:ascii="华文仿宋" w:hAnsi="华文仿宋" w:eastAsia="华文仿宋" w:cs="华文仿宋"/>
          <w:sz w:val="32"/>
          <w:szCs w:val="32"/>
        </w:rPr>
        <w:t>省设计业十大杰出青年推荐表》包括电子版推荐表和书面推荐表两种形式。电子版推荐表包括主件（第一至第九部分），须按要求填写</w:t>
      </w:r>
      <w:r>
        <w:rPr>
          <w:rFonts w:hint="eastAsia" w:ascii="华文仿宋" w:hAnsi="华文仿宋" w:eastAsia="华文仿宋" w:cs="华文仿宋"/>
          <w:sz w:val="32"/>
          <w:szCs w:val="32"/>
          <w:lang w:eastAsia="zh-CN"/>
        </w:rPr>
        <w:t>并发送到指定邮箱</w:t>
      </w:r>
      <w:r>
        <w:rPr>
          <w:rFonts w:hint="eastAsia" w:ascii="华文仿宋" w:hAnsi="华文仿宋" w:eastAsia="华文仿宋" w:cs="华文仿宋"/>
          <w:sz w:val="32"/>
          <w:szCs w:val="32"/>
        </w:rPr>
        <w:t>。书面推荐表包括主件（第一至第九部分）。直接填写并打印，内容应与电子版推荐表相关内容完全一致。推荐表装订成册，页面大小为 A4（高 297 毫米，宽 210 毫米），主件内容所用字号为小四，竖装，左边为装订边（便于拆装），装订后不要另外附加封面。书面推荐表一式两份，原件 1 份（封面顶部右上角标注“原件”字样），复印件 1 份。</w:t>
      </w:r>
    </w:p>
    <w:p>
      <w:pPr>
        <w:spacing w:line="360" w:lineRule="auto"/>
        <w:rPr>
          <w:rFonts w:hint="eastAsia" w:ascii="华文仿宋" w:hAnsi="华文仿宋" w:eastAsia="华文仿宋" w:cs="华文仿宋"/>
          <w:b/>
          <w:sz w:val="32"/>
          <w:szCs w:val="32"/>
        </w:rPr>
      </w:pPr>
      <w:r>
        <w:rPr>
          <w:rFonts w:hint="eastAsia" w:ascii="华文仿宋" w:hAnsi="华文仿宋" w:eastAsia="华文仿宋" w:cs="华文仿宋"/>
          <w:b/>
          <w:sz w:val="32"/>
          <w:szCs w:val="32"/>
        </w:rPr>
        <w:t>《</w:t>
      </w:r>
      <w:r>
        <w:rPr>
          <w:rFonts w:hint="eastAsia" w:ascii="华文仿宋" w:hAnsi="华文仿宋" w:eastAsia="华文仿宋" w:cs="华文仿宋"/>
          <w:b/>
          <w:sz w:val="32"/>
          <w:szCs w:val="32"/>
          <w:lang w:val="en-US" w:eastAsia="zh-CN"/>
        </w:rPr>
        <w:t>2021</w:t>
      </w:r>
      <w:r>
        <w:rPr>
          <w:rFonts w:hint="eastAsia" w:ascii="华文仿宋" w:hAnsi="华文仿宋" w:eastAsia="华文仿宋" w:cs="华文仿宋"/>
          <w:b/>
          <w:sz w:val="32"/>
          <w:szCs w:val="32"/>
        </w:rPr>
        <w:t>光华龙腾奖·</w:t>
      </w:r>
      <w:r>
        <w:rPr>
          <w:rFonts w:hint="eastAsia" w:ascii="华文仿宋" w:hAnsi="华文仿宋" w:eastAsia="华文仿宋" w:cs="华文仿宋"/>
          <w:b/>
          <w:sz w:val="32"/>
          <w:szCs w:val="32"/>
          <w:lang w:eastAsia="zh-CN"/>
        </w:rPr>
        <w:t>广东</w:t>
      </w:r>
      <w:r>
        <w:rPr>
          <w:rFonts w:hint="eastAsia" w:ascii="华文仿宋" w:hAnsi="华文仿宋" w:eastAsia="华文仿宋" w:cs="华文仿宋"/>
          <w:b/>
          <w:sz w:val="32"/>
          <w:szCs w:val="32"/>
        </w:rPr>
        <w:t>省设计业十大杰出青年推荐表》填写要求如下：</w:t>
      </w:r>
    </w:p>
    <w:p>
      <w:pPr>
        <w:spacing w:line="360" w:lineRule="auto"/>
        <w:rPr>
          <w:rFonts w:hint="eastAsia" w:ascii="华文仿宋" w:hAnsi="华文仿宋" w:eastAsia="华文仿宋" w:cs="华文仿宋"/>
          <w:b/>
          <w:sz w:val="32"/>
          <w:szCs w:val="32"/>
        </w:rPr>
      </w:pPr>
      <w:r>
        <w:rPr>
          <w:rFonts w:hint="eastAsia" w:ascii="华文仿宋" w:hAnsi="华文仿宋" w:eastAsia="华文仿宋" w:cs="华文仿宋"/>
          <w:b/>
          <w:sz w:val="32"/>
          <w:szCs w:val="32"/>
        </w:rPr>
        <w:t>一、个人信息</w:t>
      </w:r>
    </w:p>
    <w:p>
      <w:pPr>
        <w:spacing w:line="360" w:lineRule="auto"/>
        <w:ind w:firstLine="640" w:firstLineChars="200"/>
        <w:rPr>
          <w:rFonts w:hint="eastAsia" w:ascii="华文仿宋" w:hAnsi="华文仿宋" w:eastAsia="华文仿宋" w:cs="华文仿宋"/>
          <w:sz w:val="32"/>
          <w:szCs w:val="32"/>
        </w:rPr>
      </w:pPr>
      <w:r>
        <w:rPr>
          <w:rFonts w:hint="eastAsia" w:ascii="华文仿宋" w:hAnsi="华文仿宋" w:eastAsia="华文仿宋" w:cs="华文仿宋"/>
          <w:sz w:val="32"/>
          <w:szCs w:val="32"/>
        </w:rPr>
        <w:t>1、《学位》：指在国内外获得的最高学位。</w:t>
      </w:r>
    </w:p>
    <w:p>
      <w:pPr>
        <w:spacing w:line="360" w:lineRule="auto"/>
        <w:ind w:firstLine="640" w:firstLineChars="200"/>
        <w:rPr>
          <w:rFonts w:hint="eastAsia" w:ascii="华文仿宋" w:hAnsi="华文仿宋" w:eastAsia="华文仿宋" w:cs="华文仿宋"/>
          <w:sz w:val="32"/>
          <w:szCs w:val="32"/>
        </w:rPr>
      </w:pPr>
      <w:r>
        <w:rPr>
          <w:rFonts w:hint="eastAsia" w:ascii="华文仿宋" w:hAnsi="华文仿宋" w:eastAsia="华文仿宋" w:cs="华文仿宋"/>
          <w:sz w:val="32"/>
          <w:szCs w:val="32"/>
        </w:rPr>
        <w:t>2、《联系电话》：应在联系电话号码前写明区号。</w:t>
      </w:r>
    </w:p>
    <w:p>
      <w:pPr>
        <w:spacing w:line="360" w:lineRule="auto"/>
        <w:ind w:firstLine="640" w:firstLineChars="200"/>
        <w:rPr>
          <w:rFonts w:hint="eastAsia" w:ascii="华文仿宋" w:hAnsi="华文仿宋" w:eastAsia="华文仿宋" w:cs="华文仿宋"/>
          <w:sz w:val="32"/>
          <w:szCs w:val="32"/>
        </w:rPr>
      </w:pPr>
    </w:p>
    <w:p>
      <w:pPr>
        <w:spacing w:line="360" w:lineRule="auto"/>
        <w:rPr>
          <w:rFonts w:hint="eastAsia" w:ascii="华文仿宋" w:hAnsi="华文仿宋" w:eastAsia="华文仿宋" w:cs="华文仿宋"/>
          <w:b/>
          <w:sz w:val="32"/>
          <w:szCs w:val="32"/>
        </w:rPr>
      </w:pPr>
      <w:r>
        <w:rPr>
          <w:rFonts w:hint="eastAsia" w:ascii="华文仿宋" w:hAnsi="华文仿宋" w:eastAsia="华文仿宋" w:cs="华文仿宋"/>
          <w:b/>
          <w:sz w:val="32"/>
          <w:szCs w:val="32"/>
        </w:rPr>
        <w:t>二、个人综述</w:t>
      </w:r>
    </w:p>
    <w:p>
      <w:pPr>
        <w:spacing w:line="360" w:lineRule="auto"/>
        <w:ind w:firstLine="640" w:firstLineChars="200"/>
        <w:rPr>
          <w:rFonts w:hint="eastAsia" w:ascii="华文仿宋" w:hAnsi="华文仿宋" w:eastAsia="华文仿宋" w:cs="华文仿宋"/>
          <w:sz w:val="32"/>
          <w:szCs w:val="32"/>
        </w:rPr>
      </w:pPr>
      <w:r>
        <w:rPr>
          <w:rFonts w:hint="eastAsia" w:ascii="华文仿宋" w:hAnsi="华文仿宋" w:eastAsia="华文仿宋" w:cs="华文仿宋"/>
          <w:sz w:val="32"/>
          <w:szCs w:val="32"/>
        </w:rPr>
        <w:t>500字以内，突出叙述个人设计特点和成就。</w:t>
      </w:r>
    </w:p>
    <w:p>
      <w:pPr>
        <w:spacing w:line="360" w:lineRule="auto"/>
        <w:ind w:firstLine="640" w:firstLineChars="200"/>
        <w:rPr>
          <w:rFonts w:hint="eastAsia" w:ascii="华文仿宋" w:hAnsi="华文仿宋" w:eastAsia="华文仿宋" w:cs="华文仿宋"/>
          <w:sz w:val="32"/>
          <w:szCs w:val="32"/>
        </w:rPr>
      </w:pPr>
    </w:p>
    <w:p>
      <w:pPr>
        <w:spacing w:line="360" w:lineRule="auto"/>
        <w:rPr>
          <w:rFonts w:hint="eastAsia" w:ascii="华文仿宋" w:hAnsi="华文仿宋" w:eastAsia="华文仿宋" w:cs="华文仿宋"/>
          <w:b/>
          <w:sz w:val="32"/>
          <w:szCs w:val="32"/>
        </w:rPr>
      </w:pPr>
      <w:r>
        <w:rPr>
          <w:rFonts w:hint="eastAsia" w:ascii="华文仿宋" w:hAnsi="华文仿宋" w:eastAsia="华文仿宋" w:cs="华文仿宋"/>
          <w:b/>
          <w:sz w:val="32"/>
          <w:szCs w:val="32"/>
        </w:rPr>
        <w:t>三、工作简历</w:t>
      </w:r>
    </w:p>
    <w:p>
      <w:pPr>
        <w:spacing w:line="360" w:lineRule="auto"/>
        <w:ind w:firstLine="640" w:firstLineChars="200"/>
        <w:rPr>
          <w:rFonts w:hint="eastAsia" w:ascii="华文仿宋" w:hAnsi="华文仿宋" w:eastAsia="华文仿宋" w:cs="华文仿宋"/>
          <w:sz w:val="32"/>
          <w:szCs w:val="32"/>
        </w:rPr>
      </w:pPr>
      <w:r>
        <w:rPr>
          <w:rFonts w:hint="eastAsia" w:ascii="华文仿宋" w:hAnsi="华文仿宋" w:eastAsia="华文仿宋" w:cs="华文仿宋"/>
          <w:sz w:val="32"/>
          <w:szCs w:val="32"/>
        </w:rPr>
        <w:t>应依据参评人所从事过的设计工作经历（由近至远）时间顺序填写。</w:t>
      </w:r>
    </w:p>
    <w:p>
      <w:pPr>
        <w:spacing w:line="360" w:lineRule="auto"/>
        <w:ind w:firstLine="640" w:firstLineChars="200"/>
        <w:rPr>
          <w:rFonts w:hint="eastAsia" w:ascii="华文仿宋" w:hAnsi="华文仿宋" w:eastAsia="华文仿宋" w:cs="华文仿宋"/>
          <w:sz w:val="32"/>
          <w:szCs w:val="32"/>
        </w:rPr>
      </w:pPr>
    </w:p>
    <w:p>
      <w:pPr>
        <w:spacing w:line="360" w:lineRule="auto"/>
        <w:ind w:firstLine="640" w:firstLineChars="200"/>
        <w:rPr>
          <w:rFonts w:hint="eastAsia" w:ascii="华文仿宋" w:hAnsi="华文仿宋" w:eastAsia="华文仿宋" w:cs="华文仿宋"/>
          <w:sz w:val="32"/>
          <w:szCs w:val="32"/>
        </w:rPr>
      </w:pPr>
    </w:p>
    <w:p>
      <w:pPr>
        <w:spacing w:line="360" w:lineRule="auto"/>
        <w:rPr>
          <w:rFonts w:hint="eastAsia" w:ascii="华文仿宋" w:hAnsi="华文仿宋" w:eastAsia="华文仿宋" w:cs="华文仿宋"/>
          <w:b/>
          <w:sz w:val="32"/>
          <w:szCs w:val="32"/>
        </w:rPr>
      </w:pPr>
      <w:r>
        <w:rPr>
          <w:rFonts w:hint="eastAsia" w:ascii="华文仿宋" w:hAnsi="华文仿宋" w:eastAsia="华文仿宋" w:cs="华文仿宋"/>
          <w:b/>
          <w:sz w:val="32"/>
          <w:szCs w:val="32"/>
        </w:rPr>
        <w:t>四、参与重大项目经验</w:t>
      </w:r>
    </w:p>
    <w:p>
      <w:pPr>
        <w:spacing w:line="360" w:lineRule="auto"/>
        <w:ind w:firstLine="640" w:firstLineChars="200"/>
        <w:rPr>
          <w:rFonts w:hint="eastAsia" w:ascii="华文仿宋" w:hAnsi="华文仿宋" w:eastAsia="华文仿宋" w:cs="华文仿宋"/>
          <w:sz w:val="32"/>
          <w:szCs w:val="32"/>
        </w:rPr>
      </w:pPr>
      <w:r>
        <w:rPr>
          <w:rFonts w:hint="eastAsia" w:ascii="华文仿宋" w:hAnsi="华文仿宋" w:eastAsia="华文仿宋" w:cs="华文仿宋"/>
          <w:sz w:val="32"/>
          <w:szCs w:val="32"/>
        </w:rPr>
        <w:t>本栏目是评价参评人是否符合光华龙腾奖授奖条件的重要依据。应详实、准确、客观地填写参评人从开始工作起至今为止，为推动设计行业发展所做的创造性工作，简明、扼要表述以参评人为主完成的重大项目经验；建议1200 字以内。</w:t>
      </w:r>
    </w:p>
    <w:p>
      <w:pPr>
        <w:spacing w:line="360" w:lineRule="auto"/>
        <w:rPr>
          <w:rFonts w:hint="eastAsia" w:ascii="华文仿宋" w:hAnsi="华文仿宋" w:eastAsia="华文仿宋" w:cs="华文仿宋"/>
          <w:b/>
          <w:sz w:val="32"/>
          <w:szCs w:val="32"/>
        </w:rPr>
      </w:pPr>
      <w:r>
        <w:rPr>
          <w:rFonts w:hint="eastAsia" w:ascii="华文仿宋" w:hAnsi="华文仿宋" w:eastAsia="华文仿宋" w:cs="华文仿宋"/>
          <w:b/>
          <w:sz w:val="32"/>
          <w:szCs w:val="32"/>
        </w:rPr>
        <w:t>五、获奖情况</w:t>
      </w:r>
    </w:p>
    <w:p>
      <w:pPr>
        <w:spacing w:line="360" w:lineRule="auto"/>
        <w:ind w:firstLine="640" w:firstLineChars="200"/>
        <w:rPr>
          <w:rFonts w:hint="eastAsia" w:ascii="华文仿宋" w:hAnsi="华文仿宋" w:eastAsia="华文仿宋" w:cs="华文仿宋"/>
          <w:sz w:val="32"/>
          <w:szCs w:val="32"/>
        </w:rPr>
      </w:pPr>
      <w:r>
        <w:rPr>
          <w:rFonts w:hint="eastAsia" w:ascii="华文仿宋" w:hAnsi="华文仿宋" w:eastAsia="华文仿宋" w:cs="华文仿宋"/>
          <w:sz w:val="32"/>
          <w:szCs w:val="32"/>
        </w:rPr>
        <w:t>本栏目的奖励是指本栏目的奖励是指省部级以上的奖项和荣誉称号、表彰及其他有影响力的设计奖励（如国际组织和外国政府设立的奖励等）</w:t>
      </w:r>
      <w:r>
        <w:rPr>
          <w:rFonts w:hint="eastAsia" w:ascii="华文仿宋" w:hAnsi="华文仿宋" w:eastAsia="华文仿宋" w:cs="华文仿宋"/>
          <w:sz w:val="32"/>
          <w:szCs w:val="32"/>
          <w:lang w:eastAsia="zh-CN"/>
        </w:rPr>
        <w:t>。</w:t>
      </w:r>
      <w:r>
        <w:rPr>
          <w:rFonts w:hint="eastAsia" w:ascii="华文仿宋" w:hAnsi="华文仿宋" w:eastAsia="华文仿宋" w:cs="华文仿宋"/>
          <w:sz w:val="32"/>
          <w:szCs w:val="32"/>
        </w:rPr>
        <w:t>请如实完整地填写到相应栏目中，颁发时间只填至“月”。请按照奖励及荣誉称号的影响大小，顺序填写，不超过 10 项。</w:t>
      </w:r>
    </w:p>
    <w:p>
      <w:pPr>
        <w:spacing w:line="360" w:lineRule="auto"/>
        <w:ind w:firstLine="640" w:firstLineChars="200"/>
        <w:rPr>
          <w:rFonts w:hint="eastAsia" w:ascii="华文仿宋" w:hAnsi="华文仿宋" w:eastAsia="华文仿宋" w:cs="华文仿宋"/>
          <w:sz w:val="32"/>
          <w:szCs w:val="32"/>
        </w:rPr>
      </w:pPr>
    </w:p>
    <w:p>
      <w:pPr>
        <w:spacing w:line="360" w:lineRule="auto"/>
        <w:rPr>
          <w:rFonts w:hint="eastAsia" w:ascii="华文仿宋" w:hAnsi="华文仿宋" w:eastAsia="华文仿宋" w:cs="华文仿宋"/>
          <w:b/>
          <w:sz w:val="32"/>
          <w:szCs w:val="32"/>
        </w:rPr>
      </w:pPr>
      <w:r>
        <w:rPr>
          <w:rFonts w:hint="eastAsia" w:ascii="华文仿宋" w:hAnsi="华文仿宋" w:eastAsia="华文仿宋" w:cs="华文仿宋"/>
          <w:b/>
          <w:sz w:val="32"/>
          <w:szCs w:val="32"/>
        </w:rPr>
        <w:t>六、以设计为手段，推动设计产业发展的事迹</w:t>
      </w:r>
    </w:p>
    <w:p>
      <w:pPr>
        <w:spacing w:line="360" w:lineRule="auto"/>
        <w:ind w:firstLine="640" w:firstLineChars="200"/>
        <w:rPr>
          <w:rFonts w:hint="eastAsia" w:ascii="华文仿宋" w:hAnsi="华文仿宋" w:eastAsia="华文仿宋" w:cs="华文仿宋"/>
          <w:sz w:val="32"/>
          <w:szCs w:val="32"/>
        </w:rPr>
      </w:pPr>
      <w:r>
        <w:rPr>
          <w:rFonts w:hint="eastAsia" w:ascii="华文仿宋" w:hAnsi="华文仿宋" w:eastAsia="华文仿宋" w:cs="华文仿宋"/>
          <w:sz w:val="32"/>
          <w:szCs w:val="32"/>
        </w:rPr>
        <w:t>本栏目是评价参评人是否符合光华龙腾奖授奖条件的重要依据。应详实、准确、客观地填写参评人从开始工作起</w:t>
      </w:r>
      <w:bookmarkStart w:id="0" w:name="_GoBack"/>
      <w:bookmarkEnd w:id="0"/>
      <w:r>
        <w:rPr>
          <w:rFonts w:hint="eastAsia" w:ascii="华文仿宋" w:hAnsi="华文仿宋" w:eastAsia="华文仿宋" w:cs="华文仿宋"/>
          <w:sz w:val="32"/>
          <w:szCs w:val="32"/>
        </w:rPr>
        <w:t>至今为止，为推动设计行业发展所做的事迹，建议1200 字以内。</w:t>
      </w:r>
    </w:p>
    <w:p>
      <w:pPr>
        <w:spacing w:line="360" w:lineRule="auto"/>
        <w:ind w:firstLine="640" w:firstLineChars="200"/>
        <w:rPr>
          <w:rFonts w:hint="eastAsia" w:ascii="华文仿宋" w:hAnsi="华文仿宋" w:eastAsia="华文仿宋" w:cs="华文仿宋"/>
          <w:sz w:val="32"/>
          <w:szCs w:val="32"/>
        </w:rPr>
      </w:pPr>
    </w:p>
    <w:p>
      <w:pPr>
        <w:spacing w:line="360" w:lineRule="auto"/>
        <w:rPr>
          <w:rFonts w:hint="eastAsia" w:ascii="华文仿宋" w:hAnsi="华文仿宋" w:eastAsia="华文仿宋" w:cs="华文仿宋"/>
          <w:b/>
          <w:sz w:val="32"/>
          <w:szCs w:val="32"/>
        </w:rPr>
      </w:pPr>
      <w:r>
        <w:rPr>
          <w:rFonts w:hint="eastAsia" w:ascii="华文仿宋" w:hAnsi="华文仿宋" w:eastAsia="华文仿宋" w:cs="华文仿宋"/>
          <w:b/>
          <w:sz w:val="32"/>
          <w:szCs w:val="32"/>
        </w:rPr>
        <w:t>七、以设计为手段，体现设计市场价值的事迹</w:t>
      </w:r>
    </w:p>
    <w:p>
      <w:pPr>
        <w:spacing w:line="360" w:lineRule="auto"/>
        <w:ind w:firstLine="640" w:firstLineChars="200"/>
        <w:rPr>
          <w:rFonts w:hint="eastAsia" w:ascii="华文仿宋" w:hAnsi="华文仿宋" w:eastAsia="华文仿宋" w:cs="华文仿宋"/>
          <w:sz w:val="32"/>
          <w:szCs w:val="32"/>
        </w:rPr>
      </w:pPr>
      <w:r>
        <w:rPr>
          <w:rFonts w:hint="eastAsia" w:ascii="华文仿宋" w:hAnsi="华文仿宋" w:eastAsia="华文仿宋" w:cs="华文仿宋"/>
          <w:sz w:val="32"/>
          <w:szCs w:val="32"/>
        </w:rPr>
        <w:t>本栏目是评价参评人是否符合光华龙腾奖授奖条件的重要依据。应详实、准确、客观地填写参评人从开始工作起至今为止，所做的项目为市场带来的效益；建议1200 字以内。</w:t>
      </w:r>
    </w:p>
    <w:p>
      <w:pPr>
        <w:spacing w:line="360" w:lineRule="auto"/>
        <w:ind w:firstLine="640" w:firstLineChars="200"/>
        <w:rPr>
          <w:rFonts w:hint="eastAsia" w:ascii="华文仿宋" w:hAnsi="华文仿宋" w:eastAsia="华文仿宋" w:cs="华文仿宋"/>
          <w:sz w:val="32"/>
          <w:szCs w:val="32"/>
        </w:rPr>
      </w:pPr>
    </w:p>
    <w:p>
      <w:pPr>
        <w:spacing w:line="360" w:lineRule="auto"/>
        <w:rPr>
          <w:rFonts w:hint="eastAsia" w:ascii="华文仿宋" w:hAnsi="华文仿宋" w:eastAsia="华文仿宋" w:cs="华文仿宋"/>
          <w:b/>
          <w:sz w:val="32"/>
          <w:szCs w:val="32"/>
        </w:rPr>
      </w:pPr>
      <w:r>
        <w:rPr>
          <w:rFonts w:hint="eastAsia" w:ascii="华文仿宋" w:hAnsi="华文仿宋" w:eastAsia="华文仿宋" w:cs="华文仿宋"/>
          <w:b/>
          <w:sz w:val="32"/>
          <w:szCs w:val="32"/>
        </w:rPr>
        <w:t>八、围绕设计主题，阐述个人绿色设计理念</w:t>
      </w:r>
    </w:p>
    <w:p>
      <w:pPr>
        <w:spacing w:line="360" w:lineRule="auto"/>
        <w:ind w:firstLine="640" w:firstLineChars="200"/>
        <w:rPr>
          <w:rFonts w:hint="eastAsia" w:ascii="华文仿宋" w:hAnsi="华文仿宋" w:eastAsia="华文仿宋" w:cs="华文仿宋"/>
          <w:sz w:val="32"/>
          <w:szCs w:val="32"/>
        </w:rPr>
      </w:pPr>
      <w:r>
        <w:rPr>
          <w:rFonts w:hint="eastAsia" w:ascii="华文仿宋" w:hAnsi="华文仿宋" w:eastAsia="华文仿宋" w:cs="华文仿宋"/>
          <w:sz w:val="32"/>
          <w:szCs w:val="32"/>
        </w:rPr>
        <w:t>本栏目是评价参评人是否符合光华龙腾奖授奖条件的重要依据。应详实、准确、客观地填写参评人从开始工作起至今为止，对绿色设计的理解及在绿色设计方面所做的实践与尝试。建议1200 字以内。</w:t>
      </w:r>
    </w:p>
    <w:p>
      <w:pPr>
        <w:spacing w:line="360" w:lineRule="auto"/>
        <w:rPr>
          <w:rFonts w:hint="eastAsia" w:ascii="华文仿宋" w:hAnsi="华文仿宋" w:eastAsia="华文仿宋" w:cs="华文仿宋"/>
          <w:sz w:val="32"/>
          <w:szCs w:val="32"/>
        </w:rPr>
      </w:pPr>
    </w:p>
    <w:p>
      <w:pPr>
        <w:spacing w:line="360" w:lineRule="auto"/>
        <w:rPr>
          <w:rFonts w:hint="eastAsia" w:ascii="华文仿宋" w:hAnsi="华文仿宋" w:eastAsia="华文仿宋" w:cs="华文仿宋"/>
          <w:b/>
          <w:sz w:val="32"/>
          <w:szCs w:val="32"/>
        </w:rPr>
      </w:pPr>
      <w:r>
        <w:rPr>
          <w:rFonts w:hint="eastAsia" w:ascii="华文仿宋" w:hAnsi="华文仿宋" w:eastAsia="华文仿宋" w:cs="华文仿宋"/>
          <w:b/>
          <w:sz w:val="32"/>
          <w:szCs w:val="32"/>
        </w:rPr>
        <w:t>九、个人照片</w:t>
      </w:r>
    </w:p>
    <w:p>
      <w:pPr>
        <w:spacing w:line="360" w:lineRule="auto"/>
        <w:ind w:firstLine="465"/>
        <w:rPr>
          <w:rFonts w:hint="eastAsia" w:ascii="华文仿宋" w:hAnsi="华文仿宋" w:eastAsia="华文仿宋" w:cs="华文仿宋"/>
          <w:sz w:val="32"/>
          <w:szCs w:val="32"/>
          <w:lang w:val="en-US" w:eastAsia="zh-CN"/>
        </w:rPr>
      </w:pPr>
      <w:r>
        <w:rPr>
          <w:rFonts w:hint="eastAsia" w:ascii="华文仿宋" w:hAnsi="华文仿宋" w:eastAsia="华文仿宋" w:cs="华文仿宋"/>
          <w:sz w:val="32"/>
          <w:szCs w:val="32"/>
        </w:rPr>
        <w:t>请提供个人工作照或生活照3-5张。</w:t>
      </w:r>
      <w:r>
        <w:rPr>
          <w:rFonts w:hint="eastAsia" w:ascii="华文仿宋" w:hAnsi="华文仿宋" w:eastAsia="华文仿宋" w:cs="华文仿宋"/>
          <w:b/>
          <w:bCs/>
          <w:color w:val="FF0000"/>
          <w:sz w:val="32"/>
          <w:szCs w:val="32"/>
          <w:lang w:eastAsia="zh-CN"/>
        </w:rPr>
        <w:t>（</w:t>
      </w:r>
      <w:r>
        <w:rPr>
          <w:rFonts w:hint="eastAsia" w:ascii="华文仿宋" w:hAnsi="华文仿宋" w:eastAsia="华文仿宋" w:cs="华文仿宋"/>
          <w:b/>
          <w:bCs/>
          <w:color w:val="FF0000"/>
          <w:sz w:val="32"/>
          <w:szCs w:val="32"/>
          <w:lang w:val="en-US" w:eastAsia="zh-CN"/>
        </w:rPr>
        <w:t>5M以上）</w:t>
      </w:r>
    </w:p>
    <w:p>
      <w:pPr>
        <w:spacing w:line="360" w:lineRule="auto"/>
        <w:ind w:firstLine="465"/>
        <w:rPr>
          <w:rFonts w:hint="eastAsia" w:ascii="华文仿宋" w:hAnsi="华文仿宋" w:eastAsia="华文仿宋" w:cs="华文仿宋"/>
          <w:color w:val="7F7F7F"/>
          <w:sz w:val="32"/>
          <w:szCs w:val="32"/>
        </w:rPr>
      </w:pPr>
      <w:r>
        <w:rPr>
          <w:rFonts w:hint="eastAsia" w:ascii="华文仿宋" w:hAnsi="华文仿宋" w:eastAsia="华文仿宋" w:cs="华文仿宋"/>
          <w:sz w:val="32"/>
          <w:szCs w:val="32"/>
        </w:rPr>
        <w:t>一句话评价自己：请给自己写一句评语，例：</w:t>
      </w:r>
      <w:r>
        <w:rPr>
          <w:rFonts w:hint="eastAsia" w:ascii="华文仿宋" w:hAnsi="华文仿宋" w:eastAsia="华文仿宋" w:cs="华文仿宋"/>
          <w:color w:val="7F7F7F"/>
          <w:sz w:val="32"/>
          <w:szCs w:val="32"/>
        </w:rPr>
        <w:t>中国近4万家中小企业从产品设计创新和商业模式创新的成功实践者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微软雅黑 Light">
    <w:panose1 w:val="020B0502040204020203"/>
    <w:charset w:val="86"/>
    <w:family w:val="auto"/>
    <w:pitch w:val="default"/>
    <w:sig w:usb0="80000287" w:usb1="2ACF0010" w:usb2="00000016" w:usb3="00000000" w:csb0="0004001F" w:csb1="00000000"/>
  </w:font>
  <w:font w:name="禹卫书法行书简体">
    <w:altName w:val="AMGD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MGDT">
    <w:panose1 w:val="02000400000000000000"/>
    <w:charset w:val="00"/>
    <w:family w:val="auto"/>
    <w:pitch w:val="default"/>
    <w:sig w:usb0="80000003" w:usb1="10000000" w:usb2="00000000" w:usb3="00000000" w:csb0="00000001" w:csb1="00000000"/>
  </w:font>
  <w:font w:name="Adobe 黑体 Std R">
    <w:panose1 w:val="020B0400000000000000"/>
    <w:charset w:val="86"/>
    <w:family w:val="auto"/>
    <w:pitch w:val="default"/>
    <w:sig w:usb0="00000001" w:usb1="0A0F1810" w:usb2="00000016" w:usb3="00000000" w:csb0="00060007" w:csb1="0000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宋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bordersDoNotSurroundHeader w:val="1"/>
  <w:bordersDoNotSurroundFooter w:val="1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07827"/>
    <w:rsid w:val="000A0A8C"/>
    <w:rsid w:val="002D21BD"/>
    <w:rsid w:val="00454DE3"/>
    <w:rsid w:val="004949D6"/>
    <w:rsid w:val="005A0943"/>
    <w:rsid w:val="005E5A0E"/>
    <w:rsid w:val="006979C4"/>
    <w:rsid w:val="00736F84"/>
    <w:rsid w:val="00762503"/>
    <w:rsid w:val="00793E1C"/>
    <w:rsid w:val="00807827"/>
    <w:rsid w:val="008210AE"/>
    <w:rsid w:val="00920016"/>
    <w:rsid w:val="0093041C"/>
    <w:rsid w:val="00986EF5"/>
    <w:rsid w:val="009C1EF0"/>
    <w:rsid w:val="00C04166"/>
    <w:rsid w:val="00CF2716"/>
    <w:rsid w:val="00D808FB"/>
    <w:rsid w:val="00E3573A"/>
    <w:rsid w:val="00E61E78"/>
    <w:rsid w:val="00F04A38"/>
    <w:rsid w:val="00F33AC8"/>
    <w:rsid w:val="00F36118"/>
    <w:rsid w:val="00FF2377"/>
    <w:rsid w:val="015A45C7"/>
    <w:rsid w:val="01652F24"/>
    <w:rsid w:val="046A5F85"/>
    <w:rsid w:val="084B45AA"/>
    <w:rsid w:val="0FC21E94"/>
    <w:rsid w:val="0FEF72E9"/>
    <w:rsid w:val="134A3F7A"/>
    <w:rsid w:val="17B50BC5"/>
    <w:rsid w:val="18C157D8"/>
    <w:rsid w:val="1E044410"/>
    <w:rsid w:val="1E14330D"/>
    <w:rsid w:val="217734C6"/>
    <w:rsid w:val="28E24176"/>
    <w:rsid w:val="360708B4"/>
    <w:rsid w:val="3774439B"/>
    <w:rsid w:val="3A5A4550"/>
    <w:rsid w:val="40901DFC"/>
    <w:rsid w:val="4191510B"/>
    <w:rsid w:val="47DE1B44"/>
    <w:rsid w:val="582E449A"/>
    <w:rsid w:val="58715688"/>
    <w:rsid w:val="5E7F64DF"/>
    <w:rsid w:val="68067407"/>
    <w:rsid w:val="6AE52376"/>
    <w:rsid w:val="70512E01"/>
    <w:rsid w:val="740719FA"/>
    <w:rsid w:val="796F654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qFormat="1" w:uiPriority="0" w:semiHidden="0" w:name="header"/>
    <w:lsdException w:qFormat="1" w:uiPriority="0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qFormat="1" w:uiPriority="1" w:semiHidden="0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semiHidden="0" w:name="Normal Table"/>
    <w:lsdException w:uiPriority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0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4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6">
    <w:name w:val="列出段落1"/>
    <w:qFormat/>
    <w:uiPriority w:val="34"/>
    <w:pPr>
      <w:ind w:firstLine="420" w:firstLineChars="200"/>
    </w:pPr>
    <w:rPr>
      <w:rFonts w:ascii="Times New Roman" w:hAnsi="Times New Roman" w:eastAsia="宋体" w:cs="Times New Roman"/>
      <w:lang w:val="en-US" w:eastAsia="zh-CN" w:bidi="ar-SA"/>
    </w:rPr>
  </w:style>
  <w:style w:type="character" w:customStyle="1" w:styleId="7">
    <w:name w:val="页眉 Char"/>
    <w:link w:val="3"/>
    <w:semiHidden/>
    <w:qFormat/>
    <w:uiPriority w:val="0"/>
    <w:rPr>
      <w:rFonts w:ascii="Calibri" w:hAnsi="Calibri"/>
      <w:kern w:val="2"/>
      <w:sz w:val="18"/>
      <w:szCs w:val="18"/>
    </w:rPr>
  </w:style>
  <w:style w:type="character" w:customStyle="1" w:styleId="8">
    <w:name w:val="页脚 Char"/>
    <w:link w:val="2"/>
    <w:semiHidden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180</Words>
  <Characters>1028</Characters>
  <Lines>8</Lines>
  <Paragraphs>2</Paragraphs>
  <TotalTime>3</TotalTime>
  <ScaleCrop>false</ScaleCrop>
  <LinksUpToDate>false</LinksUpToDate>
  <CharactersWithSpaces>1206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2014-07-24T10:18:00Z</dcterms:created>
  <dc:creator>admin</dc:creator>
  <cp:lastModifiedBy>大官人</cp:lastModifiedBy>
  <cp:lastPrinted>2014-07-25T01:33:00Z</cp:lastPrinted>
  <dcterms:modified xsi:type="dcterms:W3CDTF">2021-04-01T03:27:26Z</dcterms:modified>
  <dc:title>《2014光华龙腾奖参评人推荐表》填写要求</dc:title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9CF7DD687258435BAC8631A5108E2BBD</vt:lpwstr>
  </property>
</Properties>
</file>