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附3：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sz w:val="44"/>
          <w:szCs w:val="44"/>
          <w:lang w:val="en-US" w:eastAsia="zh-CN"/>
        </w:rPr>
        <w:t>第十五届（2019）</w:t>
      </w: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光华龙腾奖特别奖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 xml:space="preserve">新中国成立70周年  中国设计70人 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金质奖章</w:t>
      </w:r>
    </w:p>
    <w:p>
      <w:pPr>
        <w:spacing w:line="720" w:lineRule="exact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推报机构名单</w:t>
      </w:r>
    </w:p>
    <w:p>
      <w:pPr>
        <w:jc w:val="center"/>
        <w:rPr>
          <w:rFonts w:hint="default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" w:afterAutospacing="0"/>
        <w:ind w:left="0" w:right="0" w:firstLine="0"/>
        <w:jc w:val="left"/>
        <w:rPr>
          <w:rFonts w:hint="eastAsia" w:ascii="华文仿宋" w:hAnsi="华文仿宋" w:eastAsia="华文仿宋" w:cs="华文仿宋"/>
          <w:b w:val="0"/>
          <w:color w:val="auto"/>
          <w:kern w:val="2"/>
          <w:sz w:val="21"/>
          <w:szCs w:val="20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1"/>
          <w:szCs w:val="20"/>
          <w:lang w:val="en-US" w:eastAsia="zh-CN" w:bidi="ar-SA"/>
        </w:rPr>
        <w:t>（部分：排名不分先后）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" w:afterAutospacing="0"/>
        <w:ind w:left="0" w:right="0" w:firstLine="0"/>
        <w:jc w:val="left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instrText xml:space="preserve"> HYPERLINK "http://www.miit-icdc.org/" \t "https://www.so.com/_blank" </w:instrText>
      </w: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>工业和信息化部工业文化发展中心</w:t>
      </w: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fldChar w:fldCharType="end"/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中国建筑装饰协会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中国室内装饰协会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中国机械工程学会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中国产学研合作促进会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中国流行色协会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中国工业设计协会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中国建筑学会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全国工商联家具装饰业商会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中国陶瓷工业协会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中国工艺美术学会展示艺术委员会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中国服装设计师协会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中国国际时装周组委会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中国印染行业协会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中国城市规划学会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中国包裝联合会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>中国皮革协会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中国创新设计产业战略联盟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中国人工智能学会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中国生产力促进中心协会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中国图象图形学学会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中国节能协会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中国内燃机工业协会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中国科学技术协会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中国文化产业投资基金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中国公共外交协会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中国家用电器协会                                </w:t>
      </w:r>
    </w:p>
    <w:p>
      <w:pP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 xml:space="preserve">中国可再生能源学会  </w:t>
      </w:r>
    </w:p>
    <w:p>
      <w:pP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>广东省工业设计协会</w:t>
      </w:r>
      <w:bookmarkStart w:id="0" w:name="_GoBack"/>
      <w:bookmarkEnd w:id="0"/>
    </w:p>
    <w:p>
      <w:pP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  <w:t>浙江省工业设计协会</w:t>
      </w:r>
    </w:p>
    <w:p>
      <w:pPr>
        <w:rPr>
          <w:rFonts w:hint="eastAsia" w:ascii="华文仿宋" w:hAnsi="华文仿宋" w:eastAsia="华文仿宋" w:cs="华文仿宋"/>
          <w:b w:val="0"/>
          <w:color w:val="auto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华文仿宋" w:hAnsi="华文仿宋" w:eastAsia="华文仿宋" w:cs="华文仿宋"/>
          <w:color w:val="auto"/>
          <w:sz w:val="21"/>
          <w:szCs w:val="20"/>
        </w:rPr>
      </w:pPr>
      <w:r>
        <w:rPr>
          <w:rFonts w:hint="eastAsia" w:ascii="华文仿宋" w:hAnsi="华文仿宋" w:eastAsia="华文仿宋" w:cs="华文仿宋"/>
          <w:b w:val="0"/>
          <w:color w:val="auto"/>
          <w:kern w:val="2"/>
          <w:sz w:val="21"/>
          <w:szCs w:val="21"/>
          <w:lang w:val="en-US" w:eastAsia="zh-CN" w:bidi="ar-SA"/>
        </w:rPr>
        <w:t xml:space="preserve">名单持续更新中......  </w:t>
      </w:r>
      <w:r>
        <w:rPr>
          <w:rFonts w:hint="eastAsia" w:ascii="华文仿宋" w:hAnsi="华文仿宋" w:eastAsia="华文仿宋" w:cs="华文仿宋"/>
          <w:color w:val="auto"/>
          <w:sz w:val="21"/>
          <w:szCs w:val="20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6201B"/>
    <w:rsid w:val="0459212A"/>
    <w:rsid w:val="05FB2018"/>
    <w:rsid w:val="14EC7CEF"/>
    <w:rsid w:val="1C2A2F80"/>
    <w:rsid w:val="25AC4E9C"/>
    <w:rsid w:val="327063D0"/>
    <w:rsid w:val="5DF6201B"/>
    <w:rsid w:val="5E155799"/>
    <w:rsid w:val="6D535020"/>
    <w:rsid w:val="798D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2018-09-21T06:03:00Z</dcterms:created>
  <dc:creator>海然</dc:creator>
  <cp:lastModifiedBy>海然</cp:lastModifiedBy>
  <dcterms:modified xsi:type="dcterms:W3CDTF">2019-09-23T06:59:02Z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